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174" w:rsidRPr="00335174" w:rsidRDefault="00D27266" w:rsidP="00D27266">
      <w:pPr>
        <w:rPr>
          <w:rStyle w:val="fontstyle21"/>
          <w:b/>
        </w:rPr>
      </w:pPr>
      <w:r>
        <w:rPr>
          <w:rStyle w:val="fontstyle01"/>
        </w:rPr>
        <w:t xml:space="preserve">                                                                      </w:t>
      </w:r>
      <w:r w:rsidR="00CD157F">
        <w:rPr>
          <w:rStyle w:val="fontstyle01"/>
        </w:rPr>
        <w:t>АНАЛИЗ</w:t>
      </w:r>
      <w:r w:rsidR="00CD157F">
        <w:rPr>
          <w:rFonts w:ascii="TimesNewRomanPS-BoldMT" w:hAnsi="TimesNewRomanPS-BoldMT"/>
          <w:b/>
          <w:bCs/>
          <w:color w:val="000000"/>
        </w:rPr>
        <w:br/>
      </w:r>
      <w:r w:rsidRPr="00335174">
        <w:rPr>
          <w:rStyle w:val="fontstyle21"/>
          <w:b/>
        </w:rPr>
        <w:t xml:space="preserve">                                  </w:t>
      </w:r>
      <w:r w:rsidR="00CD157F" w:rsidRPr="00335174">
        <w:rPr>
          <w:rStyle w:val="fontstyle21"/>
          <w:b/>
        </w:rPr>
        <w:t>ко</w:t>
      </w:r>
      <w:r w:rsidR="00704DAA" w:rsidRPr="00335174">
        <w:rPr>
          <w:rStyle w:val="fontstyle21"/>
          <w:b/>
        </w:rPr>
        <w:t xml:space="preserve">мплексной </w:t>
      </w:r>
      <w:r w:rsidR="00CD157F" w:rsidRPr="00335174">
        <w:rPr>
          <w:rStyle w:val="fontstyle21"/>
          <w:b/>
        </w:rPr>
        <w:t>работы по</w:t>
      </w:r>
      <w:r w:rsidR="00704DAA" w:rsidRPr="00335174">
        <w:rPr>
          <w:rStyle w:val="fontstyle21"/>
          <w:b/>
        </w:rPr>
        <w:t xml:space="preserve"> тексту «К 950-летию Рыбинска»</w:t>
      </w:r>
      <w:r w:rsidR="00CD157F" w:rsidRPr="00335174">
        <w:rPr>
          <w:rFonts w:ascii="TimesNewRomanPSMT" w:hAnsi="TimesNewRomanPSMT"/>
          <w:b/>
          <w:color w:val="000000"/>
        </w:rPr>
        <w:br/>
      </w:r>
      <w:r w:rsidRPr="00335174">
        <w:rPr>
          <w:rStyle w:val="fontstyle21"/>
          <w:b/>
        </w:rPr>
        <w:t xml:space="preserve">                                 </w:t>
      </w:r>
      <w:r w:rsidR="00CD157F" w:rsidRPr="00335174">
        <w:rPr>
          <w:rStyle w:val="fontstyle21"/>
          <w:b/>
        </w:rPr>
        <w:t xml:space="preserve">проведенной в </w:t>
      </w:r>
      <w:r w:rsidR="00704DAA" w:rsidRPr="00335174">
        <w:rPr>
          <w:rStyle w:val="fontstyle21"/>
          <w:b/>
        </w:rPr>
        <w:t>5-11</w:t>
      </w:r>
      <w:r w:rsidR="00CD157F" w:rsidRPr="00335174">
        <w:rPr>
          <w:rStyle w:val="fontstyle21"/>
          <w:b/>
        </w:rPr>
        <w:t xml:space="preserve"> классах школы №</w:t>
      </w:r>
      <w:r w:rsidR="00704DAA" w:rsidRPr="00335174">
        <w:rPr>
          <w:rStyle w:val="fontstyle21"/>
          <w:b/>
        </w:rPr>
        <w:t xml:space="preserve">30 </w:t>
      </w:r>
      <w:r w:rsidR="00CD157F" w:rsidRPr="00335174">
        <w:rPr>
          <w:rStyle w:val="fontstyle21"/>
          <w:b/>
        </w:rPr>
        <w:t xml:space="preserve"> «</w:t>
      </w:r>
      <w:r w:rsidR="00704DAA" w:rsidRPr="00335174">
        <w:rPr>
          <w:rStyle w:val="fontstyle21"/>
          <w:b/>
        </w:rPr>
        <w:t>07</w:t>
      </w:r>
      <w:r w:rsidR="00CD157F" w:rsidRPr="00335174">
        <w:rPr>
          <w:rStyle w:val="fontstyle21"/>
          <w:b/>
        </w:rPr>
        <w:t xml:space="preserve">» </w:t>
      </w:r>
      <w:r w:rsidR="00704DAA" w:rsidRPr="00335174">
        <w:rPr>
          <w:rStyle w:val="fontstyle21"/>
          <w:b/>
        </w:rPr>
        <w:t>апреля</w:t>
      </w:r>
      <w:r w:rsidR="00CD157F" w:rsidRPr="00335174">
        <w:rPr>
          <w:rStyle w:val="fontstyle21"/>
          <w:b/>
        </w:rPr>
        <w:t xml:space="preserve"> 20</w:t>
      </w:r>
      <w:r w:rsidR="00704DAA" w:rsidRPr="00335174">
        <w:rPr>
          <w:rStyle w:val="fontstyle21"/>
          <w:b/>
        </w:rPr>
        <w:t>21</w:t>
      </w:r>
      <w:r w:rsidR="00CD157F" w:rsidRPr="00335174">
        <w:rPr>
          <w:rStyle w:val="fontstyle21"/>
          <w:b/>
        </w:rPr>
        <w:t>г.</w:t>
      </w:r>
      <w:r w:rsidR="00CD157F" w:rsidRPr="00335174">
        <w:rPr>
          <w:rFonts w:ascii="TimesNewRomanPSMT" w:hAnsi="TimesNewRomanPSMT"/>
          <w:b/>
          <w:color w:val="000000"/>
        </w:rPr>
        <w:br/>
      </w:r>
    </w:p>
    <w:p w:rsidR="00335174" w:rsidRDefault="00CD157F" w:rsidP="00D27266">
      <w:pPr>
        <w:rPr>
          <w:rStyle w:val="fontstyle21"/>
          <w:b/>
        </w:rPr>
      </w:pPr>
      <w:r w:rsidRPr="00335174">
        <w:rPr>
          <w:rStyle w:val="fontstyle21"/>
          <w:b/>
        </w:rPr>
        <w:t xml:space="preserve">Учитель </w:t>
      </w:r>
      <w:r>
        <w:rPr>
          <w:rStyle w:val="fontstyle21"/>
        </w:rPr>
        <w:t>_____________________________________</w:t>
      </w:r>
      <w:r>
        <w:rPr>
          <w:rFonts w:ascii="TimesNewRomanPSMT" w:hAnsi="TimesNewRomanPSMT"/>
          <w:color w:val="000000"/>
        </w:rPr>
        <w:br/>
      </w:r>
    </w:p>
    <w:p w:rsidR="00335174" w:rsidRDefault="00CD157F" w:rsidP="00D27266">
      <w:pPr>
        <w:rPr>
          <w:rStyle w:val="fontstyle21"/>
          <w:b/>
        </w:rPr>
      </w:pPr>
      <w:r w:rsidRPr="00D27266">
        <w:rPr>
          <w:rStyle w:val="fontstyle21"/>
          <w:b/>
        </w:rPr>
        <w:t>Цель работы:</w:t>
      </w:r>
      <w:r>
        <w:rPr>
          <w:rStyle w:val="fontstyle21"/>
        </w:rPr>
        <w:t xml:space="preserve"> </w:t>
      </w:r>
      <w:r w:rsidR="00704DAA">
        <w:rPr>
          <w:rStyle w:val="fontstyle21"/>
        </w:rPr>
        <w:t xml:space="preserve">оценка </w:t>
      </w:r>
      <w:proofErr w:type="spellStart"/>
      <w:r w:rsidR="00704DAA">
        <w:rPr>
          <w:rStyle w:val="fontstyle21"/>
        </w:rPr>
        <w:t>сформированности</w:t>
      </w:r>
      <w:proofErr w:type="spellEnd"/>
      <w:r w:rsidR="00704DAA">
        <w:rPr>
          <w:rStyle w:val="fontstyle21"/>
        </w:rPr>
        <w:t xml:space="preserve"> </w:t>
      </w:r>
      <w:proofErr w:type="spellStart"/>
      <w:r w:rsidR="00704DAA">
        <w:rPr>
          <w:rStyle w:val="fontstyle21"/>
        </w:rPr>
        <w:t>метапредметных</w:t>
      </w:r>
      <w:proofErr w:type="spellEnd"/>
      <w:r w:rsidR="00704DAA">
        <w:rPr>
          <w:rStyle w:val="fontstyle21"/>
        </w:rPr>
        <w:t xml:space="preserve"> результатов на основе текста «К 950-летию Рыбинска» и </w:t>
      </w:r>
      <w:r w:rsidR="00D27266">
        <w:rPr>
          <w:rStyle w:val="fontstyle21"/>
        </w:rPr>
        <w:t xml:space="preserve">с использованием </w:t>
      </w:r>
      <w:r w:rsidR="00704DAA">
        <w:rPr>
          <w:rStyle w:val="fontstyle21"/>
        </w:rPr>
        <w:t>фонда оценочных материалов, включающих различные содержательные области (математика, языкознание, естествознание</w:t>
      </w:r>
      <w:r w:rsidR="00D27266">
        <w:rPr>
          <w:rStyle w:val="fontstyle21"/>
        </w:rPr>
        <w:t>, история/обществознание)</w:t>
      </w:r>
      <w:r w:rsidR="00335174">
        <w:rPr>
          <w:rStyle w:val="fontstyle21"/>
        </w:rPr>
        <w:t>.</w:t>
      </w:r>
      <w:r>
        <w:rPr>
          <w:rFonts w:ascii="TimesNewRomanPSMT" w:hAnsi="TimesNewRomanPSMT"/>
          <w:color w:val="000000"/>
        </w:rPr>
        <w:br/>
      </w:r>
    </w:p>
    <w:p w:rsidR="00335174" w:rsidRDefault="00CD157F" w:rsidP="00D27266">
      <w:pPr>
        <w:rPr>
          <w:rStyle w:val="fontstyle21"/>
          <w:b/>
        </w:rPr>
      </w:pPr>
      <w:r w:rsidRPr="00D27266">
        <w:rPr>
          <w:rStyle w:val="fontstyle21"/>
          <w:b/>
        </w:rPr>
        <w:t>Проверяемые элементы знаний (планируемые результаты):</w:t>
      </w:r>
      <w:r>
        <w:rPr>
          <w:rStyle w:val="fontstyle21"/>
        </w:rPr>
        <w:t xml:space="preserve"> </w:t>
      </w:r>
      <w:r w:rsidR="00D27266">
        <w:rPr>
          <w:rStyle w:val="fontstyle21"/>
        </w:rPr>
        <w:t>умения смыслового чтения и работы с информацией</w:t>
      </w:r>
      <w:r w:rsidR="00335174">
        <w:rPr>
          <w:rStyle w:val="fontstyle21"/>
        </w:rPr>
        <w:t>.</w:t>
      </w:r>
      <w:r w:rsidR="00D27266">
        <w:rPr>
          <w:rStyle w:val="fontstyle21"/>
        </w:rPr>
        <w:t xml:space="preserve"> </w:t>
      </w:r>
      <w:r>
        <w:rPr>
          <w:rFonts w:ascii="TimesNewRomanPSMT" w:hAnsi="TimesNewRomanPSMT"/>
          <w:color w:val="000000"/>
        </w:rPr>
        <w:br/>
      </w:r>
    </w:p>
    <w:p w:rsidR="00CD157F" w:rsidRPr="00335174" w:rsidRDefault="00CD157F" w:rsidP="00D27266">
      <w:pPr>
        <w:rPr>
          <w:b/>
        </w:rPr>
      </w:pPr>
      <w:r w:rsidRPr="00335174">
        <w:rPr>
          <w:rStyle w:val="fontstyle21"/>
          <w:b/>
        </w:rPr>
        <w:t>Результаты работы: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3"/>
        <w:gridCol w:w="1137"/>
        <w:gridCol w:w="974"/>
        <w:gridCol w:w="600"/>
        <w:gridCol w:w="613"/>
        <w:gridCol w:w="600"/>
        <w:gridCol w:w="613"/>
        <w:gridCol w:w="600"/>
        <w:gridCol w:w="598"/>
        <w:gridCol w:w="615"/>
        <w:gridCol w:w="598"/>
        <w:gridCol w:w="690"/>
        <w:gridCol w:w="690"/>
      </w:tblGrid>
      <w:tr w:rsidR="00CD157F" w:rsidTr="00CD157F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7F" w:rsidRDefault="00CD157F">
            <w:r>
              <w:rPr>
                <w:rStyle w:val="fontstyle21"/>
              </w:rPr>
              <w:t>Класс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7F" w:rsidRDefault="00CD157F">
            <w:r>
              <w:rPr>
                <w:rStyle w:val="fontstyle21"/>
              </w:rPr>
              <w:t>Кол-во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чел. в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классе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7F" w:rsidRDefault="00CD157F">
            <w:r>
              <w:rPr>
                <w:rStyle w:val="fontstyle21"/>
              </w:rPr>
              <w:t>Кол-во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писав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21"/>
              </w:rPr>
              <w:t>ших</w:t>
            </w:r>
            <w:proofErr w:type="spellEnd"/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работу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7F" w:rsidRDefault="00CD157F">
            <w:r>
              <w:rPr>
                <w:rStyle w:val="fontstyle21"/>
              </w:rPr>
              <w:t xml:space="preserve">«5»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7F" w:rsidRDefault="00CD157F">
            <w:r>
              <w:rPr>
                <w:rStyle w:val="fontstyle21"/>
              </w:rPr>
              <w:t xml:space="preserve">%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7F" w:rsidRDefault="00CD157F">
            <w:r>
              <w:rPr>
                <w:rStyle w:val="fontstyle21"/>
              </w:rPr>
              <w:t xml:space="preserve">«4»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7F" w:rsidRDefault="00CD157F">
            <w:r>
              <w:rPr>
                <w:rStyle w:val="fontstyle21"/>
              </w:rPr>
              <w:t xml:space="preserve">%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7F" w:rsidRDefault="00CD157F">
            <w:r>
              <w:rPr>
                <w:rStyle w:val="fontstyle21"/>
              </w:rPr>
              <w:t xml:space="preserve">«3»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7F" w:rsidRDefault="00CD157F">
            <w:r>
              <w:rPr>
                <w:rStyle w:val="fontstyle21"/>
              </w:rPr>
              <w:t xml:space="preserve">%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7F" w:rsidRDefault="00CD157F">
            <w:r>
              <w:rPr>
                <w:rStyle w:val="fontstyle21"/>
              </w:rPr>
              <w:t xml:space="preserve">«2»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7F" w:rsidRDefault="00CD157F">
            <w:r>
              <w:rPr>
                <w:rStyle w:val="fontstyle21"/>
              </w:rPr>
              <w:t>%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7F" w:rsidRDefault="00CD157F">
            <w:r>
              <w:rPr>
                <w:rStyle w:val="fontstyle21"/>
              </w:rPr>
              <w:t>%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21"/>
              </w:rPr>
              <w:t>усп</w:t>
            </w:r>
            <w:proofErr w:type="spellEnd"/>
            <w:r w:rsidR="00D27266">
              <w:rPr>
                <w:rStyle w:val="fontstyle21"/>
              </w:rPr>
              <w:t>-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21"/>
              </w:rPr>
              <w:t>ти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7F" w:rsidRDefault="00CD157F">
            <w:r>
              <w:rPr>
                <w:rStyle w:val="fontstyle21"/>
              </w:rPr>
              <w:t>%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21"/>
              </w:rPr>
              <w:t>кач</w:t>
            </w:r>
            <w:proofErr w:type="spellEnd"/>
            <w:r w:rsidR="00D27266">
              <w:rPr>
                <w:rStyle w:val="fontstyle21"/>
              </w:rPr>
              <w:t>-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21"/>
              </w:rPr>
              <w:t>ва</w:t>
            </w:r>
            <w:proofErr w:type="spellEnd"/>
          </w:p>
        </w:tc>
      </w:tr>
      <w:tr w:rsidR="00CD157F" w:rsidTr="00CD157F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7F" w:rsidRDefault="00CD157F">
            <w:r>
              <w:rPr>
                <w:rStyle w:val="fontstyle01"/>
              </w:rPr>
              <w:t>Средние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br/>
            </w:r>
            <w:proofErr w:type="spellStart"/>
            <w:r>
              <w:rPr>
                <w:rStyle w:val="fontstyle21"/>
              </w:rPr>
              <w:t>показат</w:t>
            </w:r>
            <w:proofErr w:type="spellEnd"/>
            <w:r>
              <w:rPr>
                <w:rStyle w:val="fontstyle21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D157F" w:rsidRDefault="00CD15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157F" w:rsidRDefault="00CD15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157F" w:rsidRDefault="00CD15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157F" w:rsidRDefault="00CD15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157F" w:rsidRDefault="00CD15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157F" w:rsidRDefault="00CD15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157F" w:rsidRDefault="00CD15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157F" w:rsidRDefault="00CD15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157F" w:rsidRDefault="00CD15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157F" w:rsidRDefault="00CD15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157F" w:rsidRDefault="00CD15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157F" w:rsidRDefault="00CD157F">
            <w:pPr>
              <w:rPr>
                <w:sz w:val="20"/>
                <w:szCs w:val="20"/>
              </w:rPr>
            </w:pPr>
          </w:p>
        </w:tc>
      </w:tr>
    </w:tbl>
    <w:p w:rsidR="00335174" w:rsidRDefault="00335174" w:rsidP="00CD157F">
      <w:pPr>
        <w:rPr>
          <w:rStyle w:val="fontstyle01"/>
        </w:rPr>
      </w:pPr>
    </w:p>
    <w:p w:rsidR="00335174" w:rsidRDefault="00CD157F" w:rsidP="00CD157F">
      <w:pPr>
        <w:rPr>
          <w:rStyle w:val="fontstyle21"/>
        </w:rPr>
      </w:pPr>
      <w:r>
        <w:rPr>
          <w:rStyle w:val="fontstyle01"/>
        </w:rPr>
        <w:t>Поэлементный анализ: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Освоенные элементы:___________________________________________________________</w:t>
      </w:r>
    </w:p>
    <w:p w:rsidR="00335174" w:rsidRDefault="00335174" w:rsidP="00CD157F">
      <w:pPr>
        <w:rPr>
          <w:rStyle w:val="fontstyle21"/>
        </w:rPr>
      </w:pPr>
      <w:r>
        <w:rPr>
          <w:rStyle w:val="fontstyle21"/>
        </w:rPr>
        <w:t>_____________________________________________________________________________</w:t>
      </w:r>
      <w:r w:rsidR="00CD157F">
        <w:rPr>
          <w:rFonts w:ascii="TimesNewRomanPSMT" w:hAnsi="TimesNewRomanPSMT"/>
          <w:color w:val="000000"/>
        </w:rPr>
        <w:br/>
      </w:r>
      <w:r w:rsidR="00CD157F">
        <w:rPr>
          <w:rStyle w:val="fontstyle21"/>
        </w:rPr>
        <w:t>Типичные ошибки: ____________________________________________________________</w:t>
      </w:r>
    </w:p>
    <w:p w:rsidR="00335174" w:rsidRDefault="00335174" w:rsidP="00CD157F">
      <w:pPr>
        <w:rPr>
          <w:rStyle w:val="fontstyle21"/>
        </w:rPr>
      </w:pPr>
      <w:r>
        <w:rPr>
          <w:rStyle w:val="fontstyle21"/>
        </w:rPr>
        <w:t>_____________________________________________________________________________</w:t>
      </w:r>
      <w:r w:rsidR="00CD157F">
        <w:rPr>
          <w:rFonts w:ascii="TimesNewRomanPSMT" w:hAnsi="TimesNewRomanPSMT"/>
          <w:color w:val="000000"/>
        </w:rPr>
        <w:br/>
      </w:r>
      <w:r w:rsidR="00CD157F">
        <w:rPr>
          <w:rStyle w:val="fontstyle21"/>
        </w:rPr>
        <w:t>Причины допущенных ошибок: __________________________________________________</w:t>
      </w:r>
    </w:p>
    <w:p w:rsidR="00D27266" w:rsidRDefault="00335174" w:rsidP="00CD157F">
      <w:pPr>
        <w:rPr>
          <w:rStyle w:val="fontstyle21"/>
        </w:rPr>
      </w:pPr>
      <w:r>
        <w:rPr>
          <w:rStyle w:val="fontstyle21"/>
        </w:rPr>
        <w:t>_____________________________________________________________________________</w:t>
      </w:r>
      <w:r w:rsidR="00CD157F">
        <w:rPr>
          <w:rFonts w:ascii="TimesNewRomanPSMT" w:hAnsi="TimesNewRomanPSMT"/>
          <w:color w:val="000000"/>
        </w:rPr>
        <w:br/>
      </w:r>
      <w:r w:rsidR="00CD157F">
        <w:rPr>
          <w:rStyle w:val="fontstyle21"/>
        </w:rPr>
        <w:t>Пути их преодоления (сроки ликвидации пробелов): ________________________________</w:t>
      </w:r>
      <w:r w:rsidR="00CD157F">
        <w:rPr>
          <w:rFonts w:ascii="TimesNewRomanPSMT" w:hAnsi="TimesNewRomanPSMT"/>
          <w:color w:val="000000"/>
        </w:rPr>
        <w:br/>
      </w:r>
      <w:r w:rsidR="00CD157F">
        <w:rPr>
          <w:rStyle w:val="fontstyle21"/>
        </w:rPr>
        <w:t xml:space="preserve">Повторный контроль (форма, сроки): </w:t>
      </w:r>
      <w:r w:rsidR="00D27266">
        <w:rPr>
          <w:rStyle w:val="fontstyle21"/>
        </w:rPr>
        <w:t>комплексная работа по результатам применения об</w:t>
      </w:r>
      <w:r w:rsidR="00D27266" w:rsidRPr="00704DAA">
        <w:rPr>
          <w:rStyle w:val="fontstyle01"/>
          <w:b w:val="0"/>
        </w:rPr>
        <w:t>разовательной технологии «День единого текста»</w:t>
      </w:r>
      <w:r w:rsidR="00D27266">
        <w:rPr>
          <w:rStyle w:val="fontstyle01"/>
          <w:b w:val="0"/>
        </w:rPr>
        <w:t xml:space="preserve"> в 3 квартале 2021 году.</w:t>
      </w:r>
      <w:r w:rsidR="00D27266">
        <w:rPr>
          <w:rStyle w:val="fontstyle21"/>
        </w:rPr>
        <w:t xml:space="preserve"> </w:t>
      </w:r>
    </w:p>
    <w:p w:rsidR="00335174" w:rsidRDefault="00CD157F" w:rsidP="00CD157F">
      <w:pPr>
        <w:rPr>
          <w:rStyle w:val="fontstyle21"/>
        </w:rPr>
      </w:pPr>
      <w:r>
        <w:rPr>
          <w:rStyle w:val="fontstyle21"/>
        </w:rPr>
        <w:t>Выводы:</w:t>
      </w:r>
      <w:r w:rsidR="008260D5">
        <w:rPr>
          <w:rStyle w:val="fontstyle21"/>
        </w:rPr>
        <w:t xml:space="preserve"> *</w:t>
      </w:r>
      <w:r>
        <w:rPr>
          <w:rStyle w:val="fontstyle21"/>
        </w:rPr>
        <w:t>____________________________________________________________________</w:t>
      </w:r>
      <w:r>
        <w:rPr>
          <w:rFonts w:ascii="TimesNewRomanPSMT" w:hAnsi="TimesNewRomanPSMT"/>
          <w:color w:val="000000"/>
        </w:rPr>
        <w:br/>
      </w:r>
      <w:r w:rsidR="00335174">
        <w:rPr>
          <w:rStyle w:val="fontstyle21"/>
        </w:rPr>
        <w:t>_____________________________________________________________________________</w:t>
      </w:r>
    </w:p>
    <w:p w:rsidR="008260D5" w:rsidRPr="008260D5" w:rsidRDefault="008260D5" w:rsidP="008260D5">
      <w:pPr>
        <w:rPr>
          <w:rStyle w:val="fontstyle01"/>
          <w:b w:val="0"/>
          <w:sz w:val="18"/>
          <w:szCs w:val="18"/>
        </w:rPr>
      </w:pPr>
      <w:r>
        <w:rPr>
          <w:rStyle w:val="fontstyle01"/>
          <w:sz w:val="18"/>
          <w:szCs w:val="18"/>
        </w:rPr>
        <w:t>*</w:t>
      </w:r>
      <w:r w:rsidRPr="008260D5">
        <w:rPr>
          <w:rStyle w:val="fontstyle01"/>
          <w:sz w:val="18"/>
          <w:szCs w:val="18"/>
        </w:rPr>
        <w:t>Критерии определения уровня овладения основными знаниями, умениями и компетенциями:</w:t>
      </w:r>
      <w:r w:rsidRPr="008260D5">
        <w:rPr>
          <w:rFonts w:ascii="TimesNewRomanPSMT" w:hAnsi="TimesNewRomanPSMT"/>
          <w:color w:val="000000"/>
          <w:sz w:val="18"/>
          <w:szCs w:val="18"/>
        </w:rPr>
        <w:br/>
      </w:r>
      <w:r w:rsidRPr="008260D5">
        <w:rPr>
          <w:rStyle w:val="fontstyle31"/>
          <w:b/>
          <w:sz w:val="18"/>
          <w:szCs w:val="18"/>
        </w:rPr>
        <w:t xml:space="preserve">- </w:t>
      </w:r>
      <w:r w:rsidRPr="008260D5">
        <w:rPr>
          <w:rStyle w:val="fontstyle01"/>
          <w:b w:val="0"/>
          <w:sz w:val="18"/>
          <w:szCs w:val="18"/>
        </w:rPr>
        <w:t>самый высокий уровень – 85 – 100%</w:t>
      </w:r>
      <w:r w:rsidRPr="008260D5">
        <w:rPr>
          <w:b/>
          <w:sz w:val="18"/>
          <w:szCs w:val="18"/>
        </w:rPr>
        <w:br/>
      </w:r>
      <w:r w:rsidRPr="008260D5">
        <w:rPr>
          <w:rStyle w:val="fontstyle31"/>
          <w:b/>
          <w:sz w:val="18"/>
          <w:szCs w:val="18"/>
        </w:rPr>
        <w:t xml:space="preserve">- </w:t>
      </w:r>
      <w:r w:rsidRPr="008260D5">
        <w:rPr>
          <w:rStyle w:val="fontstyle01"/>
          <w:b w:val="0"/>
          <w:sz w:val="18"/>
          <w:szCs w:val="18"/>
        </w:rPr>
        <w:t>высокий уровень – 70 – 84 %</w:t>
      </w:r>
      <w:r w:rsidRPr="008260D5">
        <w:rPr>
          <w:rFonts w:ascii="TimesNewRomanPSMT" w:hAnsi="TimesNewRomanPSMT"/>
          <w:b/>
          <w:color w:val="000000"/>
          <w:sz w:val="18"/>
          <w:szCs w:val="18"/>
        </w:rPr>
        <w:br/>
      </w:r>
      <w:r w:rsidRPr="008260D5">
        <w:rPr>
          <w:rStyle w:val="fontstyle31"/>
          <w:b/>
          <w:sz w:val="18"/>
          <w:szCs w:val="18"/>
        </w:rPr>
        <w:t xml:space="preserve">- </w:t>
      </w:r>
      <w:r w:rsidRPr="008260D5">
        <w:rPr>
          <w:rStyle w:val="fontstyle01"/>
          <w:b w:val="0"/>
          <w:sz w:val="18"/>
          <w:szCs w:val="18"/>
        </w:rPr>
        <w:t>средний уровень – 50 – 69 %</w:t>
      </w:r>
      <w:r w:rsidRPr="008260D5">
        <w:rPr>
          <w:rFonts w:ascii="TimesNewRomanPSMT" w:hAnsi="TimesNewRomanPSMT"/>
          <w:b/>
          <w:color w:val="000000"/>
          <w:sz w:val="18"/>
          <w:szCs w:val="18"/>
        </w:rPr>
        <w:br/>
      </w:r>
      <w:r w:rsidRPr="008260D5">
        <w:rPr>
          <w:rStyle w:val="fontstyle31"/>
          <w:b/>
          <w:sz w:val="18"/>
          <w:szCs w:val="18"/>
        </w:rPr>
        <w:t xml:space="preserve">- </w:t>
      </w:r>
      <w:r w:rsidRPr="008260D5">
        <w:rPr>
          <w:rStyle w:val="fontstyle01"/>
          <w:b w:val="0"/>
          <w:sz w:val="18"/>
          <w:szCs w:val="18"/>
        </w:rPr>
        <w:t>ниже среднего – 30 – 49 %</w:t>
      </w:r>
      <w:r w:rsidRPr="008260D5">
        <w:rPr>
          <w:rFonts w:ascii="TimesNewRomanPSMT" w:hAnsi="TimesNewRomanPSMT"/>
          <w:b/>
          <w:color w:val="000000"/>
          <w:sz w:val="18"/>
          <w:szCs w:val="18"/>
        </w:rPr>
        <w:br/>
      </w:r>
      <w:r w:rsidRPr="008260D5">
        <w:rPr>
          <w:rStyle w:val="fontstyle31"/>
          <w:b/>
          <w:sz w:val="18"/>
          <w:szCs w:val="18"/>
        </w:rPr>
        <w:t xml:space="preserve">- </w:t>
      </w:r>
      <w:r w:rsidRPr="008260D5">
        <w:rPr>
          <w:rStyle w:val="fontstyle01"/>
          <w:b w:val="0"/>
          <w:sz w:val="18"/>
          <w:szCs w:val="18"/>
        </w:rPr>
        <w:t>низкий уровень – менее 30 %</w:t>
      </w:r>
    </w:p>
    <w:p w:rsidR="00335174" w:rsidRDefault="00335174" w:rsidP="00CD157F">
      <w:pPr>
        <w:rPr>
          <w:rStyle w:val="fontstyle21"/>
        </w:rPr>
      </w:pPr>
    </w:p>
    <w:p w:rsidR="00335174" w:rsidRDefault="00CD157F">
      <w:proofErr w:type="gramStart"/>
      <w:r>
        <w:rPr>
          <w:rStyle w:val="fontstyle21"/>
        </w:rPr>
        <w:t>Учитель:</w:t>
      </w:r>
      <w:r w:rsidR="00D27266">
        <w:rPr>
          <w:rStyle w:val="fontstyle21"/>
        </w:rPr>
        <w:t>_</w:t>
      </w:r>
      <w:proofErr w:type="gramEnd"/>
      <w:r w:rsidR="00D27266">
        <w:rPr>
          <w:rStyle w:val="fontstyle21"/>
        </w:rPr>
        <w:t>_________________</w:t>
      </w:r>
      <w:r>
        <w:rPr>
          <w:rStyle w:val="fontstyle21"/>
        </w:rPr>
        <w:t xml:space="preserve"> (подпись)</w:t>
      </w:r>
      <w:bookmarkStart w:id="0" w:name="_GoBack"/>
      <w:bookmarkEnd w:id="0"/>
    </w:p>
    <w:sectPr w:rsidR="00335174" w:rsidSect="0016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6E38"/>
    <w:rsid w:val="00112608"/>
    <w:rsid w:val="001653E0"/>
    <w:rsid w:val="00335174"/>
    <w:rsid w:val="00704DAA"/>
    <w:rsid w:val="007B4289"/>
    <w:rsid w:val="008260D5"/>
    <w:rsid w:val="00906E38"/>
    <w:rsid w:val="00CD157F"/>
    <w:rsid w:val="00D2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9B46"/>
  <w15:chartTrackingRefBased/>
  <w15:docId w15:val="{0E643B49-6BE3-4646-A31B-0FF19029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D157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D15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B428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2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Лодягина</dc:creator>
  <cp:keywords/>
  <dc:description/>
  <cp:lastModifiedBy>Лодягина</cp:lastModifiedBy>
  <cp:revision>5</cp:revision>
  <cp:lastPrinted>2021-04-08T06:33:00Z</cp:lastPrinted>
  <dcterms:created xsi:type="dcterms:W3CDTF">2021-04-08T05:32:00Z</dcterms:created>
  <dcterms:modified xsi:type="dcterms:W3CDTF">2021-04-08T06:33:00Z</dcterms:modified>
</cp:coreProperties>
</file>